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AEF45" w14:textId="1F8B7E17" w:rsidR="00CA7389" w:rsidRPr="00AC6DCE" w:rsidRDefault="00CA7389" w:rsidP="00CA7389">
      <w:pPr>
        <w:rPr>
          <w:b/>
          <w:bCs/>
          <w:sz w:val="24"/>
          <w:szCs w:val="24"/>
        </w:rPr>
      </w:pPr>
      <w:r w:rsidRPr="00AC6DCE">
        <w:rPr>
          <w:b/>
          <w:bCs/>
          <w:sz w:val="24"/>
          <w:szCs w:val="24"/>
        </w:rPr>
        <w:t>Sailex Booking Conditions for the Trent Offshore Group</w:t>
      </w:r>
      <w:r w:rsidR="004A1AAB" w:rsidRPr="00AC6DCE">
        <w:rPr>
          <w:b/>
          <w:bCs/>
          <w:sz w:val="24"/>
          <w:szCs w:val="24"/>
        </w:rPr>
        <w:t xml:space="preserve">                                  </w:t>
      </w:r>
      <w:r w:rsidR="002113AA">
        <w:rPr>
          <w:b/>
          <w:bCs/>
          <w:sz w:val="24"/>
          <w:szCs w:val="24"/>
        </w:rPr>
        <w:t>November 2021</w:t>
      </w:r>
    </w:p>
    <w:p w14:paraId="482C2E73" w14:textId="67084F58" w:rsidR="00CA7389" w:rsidRDefault="00CA7389" w:rsidP="00CA7389">
      <w:r>
        <w:t>1.</w:t>
      </w:r>
      <w:r>
        <w:tab/>
        <w:t xml:space="preserve">All figures given by TOG are for berth costs only.  Additional costs incurred will </w:t>
      </w:r>
      <w:r w:rsidR="00AC6DCE">
        <w:t>include: - all</w:t>
      </w:r>
      <w:r>
        <w:t xml:space="preserve"> food eaten on board, overnight berthing fees, fuel, flights, ferries and gas costs, etc.</w:t>
      </w:r>
    </w:p>
    <w:p w14:paraId="61FEC459" w14:textId="6D3C13D8" w:rsidR="00CA7389" w:rsidRDefault="00CA7389" w:rsidP="00CA7389">
      <w:r>
        <w:t>2.</w:t>
      </w:r>
      <w:r>
        <w:tab/>
      </w:r>
      <w:r w:rsidRPr="00AC6DCE">
        <w:rPr>
          <w:u w:val="single"/>
        </w:rPr>
        <w:t>Berth fees are payable in full once a booking has been made by the member, and accepted by TOG</w:t>
      </w:r>
      <w:r>
        <w:t xml:space="preserve">.  Payment will initially be a </w:t>
      </w:r>
      <w:r w:rsidR="00AC6DCE">
        <w:t>non-refundable</w:t>
      </w:r>
      <w:r>
        <w:t xml:space="preserve"> booking deposit of</w:t>
      </w:r>
      <w:r w:rsidR="00383FB5">
        <w:t xml:space="preserve"> up to</w:t>
      </w:r>
      <w:r>
        <w:t xml:space="preserve"> £</w:t>
      </w:r>
      <w:r w:rsidR="00341FA3">
        <w:t>5</w:t>
      </w:r>
      <w:r>
        <w:t xml:space="preserve">00 max.  The final balance of the charter cost will be due </w:t>
      </w:r>
      <w:r w:rsidR="00341FA3">
        <w:t>approx.</w:t>
      </w:r>
      <w:r>
        <w:t xml:space="preserve"> 2 to 3 months prior to the start of the sailex on or before the "due date" shown on the invoice.</w:t>
      </w:r>
    </w:p>
    <w:p w14:paraId="05BF6A9E" w14:textId="73816F00" w:rsidR="00CA7389" w:rsidRDefault="00CA7389" w:rsidP="00CA7389">
      <w:r>
        <w:t>3.</w:t>
      </w:r>
      <w:r>
        <w:tab/>
        <w:t xml:space="preserve">Cancellation of a trip will require the person booking to make the full payment unless the vacancy can be filled to the satisfaction of TOG, in which case a full (excluding the </w:t>
      </w:r>
      <w:r w:rsidR="00AC6DCE">
        <w:t>non-refundable</w:t>
      </w:r>
      <w:r>
        <w:t xml:space="preserve"> booking deposit), or partial refund may be given by TOG at its sole discretion.</w:t>
      </w:r>
      <w:r w:rsidR="00AC6DCE">
        <w:t xml:space="preserve">  </w:t>
      </w:r>
      <w:r w:rsidR="00383FB5">
        <w:t xml:space="preserve"> TOG offer the sailex events at a negotiated discounted cost to group</w:t>
      </w:r>
      <w:r w:rsidR="00B701A7">
        <w:t xml:space="preserve"> members</w:t>
      </w:r>
      <w:r w:rsidR="00383FB5">
        <w:t xml:space="preserve"> and failure to honour the final payment would result in the wider membership having to pick up the costs from TOG reserves.</w:t>
      </w:r>
    </w:p>
    <w:p w14:paraId="1B69F289" w14:textId="3E3F78C9" w:rsidR="00CA7389" w:rsidRDefault="00CA7389" w:rsidP="00CA7389">
      <w:r>
        <w:t>4.</w:t>
      </w:r>
      <w:r>
        <w:tab/>
      </w:r>
      <w:r w:rsidR="00AC6DCE">
        <w:t>TOG strongly advise members to</w:t>
      </w:r>
      <w:r>
        <w:t xml:space="preserve"> take out your own holiday insurance to cover all deposits and monies paid to TOG in the event of</w:t>
      </w:r>
      <w:r w:rsidR="00AC6DCE">
        <w:t xml:space="preserve"> a member</w:t>
      </w:r>
      <w:r>
        <w:t xml:space="preserve"> cancellation.  Holiday insurance should also cover all your personal gear taken on board against partial or total loss for any reason.</w:t>
      </w:r>
    </w:p>
    <w:p w14:paraId="4A8A4204" w14:textId="06EFB3AC" w:rsidR="00CA7389" w:rsidRDefault="00CA7389" w:rsidP="00CA7389">
      <w:r>
        <w:t>5.</w:t>
      </w:r>
      <w:r>
        <w:tab/>
        <w:t>In the event of a sailex being cancelled</w:t>
      </w:r>
      <w:r w:rsidR="00383FB5">
        <w:t xml:space="preserve"> by TOG</w:t>
      </w:r>
      <w:r>
        <w:t xml:space="preserve"> due to insufficient after guard/crew numbers, or yacht non availability from the Charter Company etc., all monies received for that sailex by TOG will be refunded to the member.</w:t>
      </w:r>
    </w:p>
    <w:p w14:paraId="351381E6" w14:textId="77777777" w:rsidR="00CA7389" w:rsidRDefault="00CA7389" w:rsidP="00CA7389">
      <w:r>
        <w:t>6.</w:t>
      </w:r>
      <w:r>
        <w:tab/>
        <w:t>TOG reserves the right to alter any arrangements regarding the charter of vessels, as Charter Company circumstances are beyond our control.</w:t>
      </w:r>
    </w:p>
    <w:p w14:paraId="486B245A" w14:textId="139054C8" w:rsidR="00CA7389" w:rsidRDefault="00CA7389" w:rsidP="00CA7389">
      <w:r>
        <w:t>7.</w:t>
      </w:r>
      <w:r>
        <w:tab/>
        <w:t xml:space="preserve">If the sailex is likely to go to foreign waters, it is your responsibility to make sure you have an </w:t>
      </w:r>
      <w:r w:rsidR="00B701A7">
        <w:t>up-to-date</w:t>
      </w:r>
      <w:r>
        <w:t xml:space="preserve"> passport</w:t>
      </w:r>
      <w:r w:rsidR="00383FB5">
        <w:t>,</w:t>
      </w:r>
      <w:r>
        <w:t xml:space="preserve"> visa (if required)</w:t>
      </w:r>
      <w:r w:rsidR="00B701A7">
        <w:t>,</w:t>
      </w:r>
      <w:r w:rsidR="00383FB5">
        <w:t xml:space="preserve"> and health </w:t>
      </w:r>
      <w:r w:rsidR="002113AA">
        <w:t>certificates such as Covid 19 test reports, vaccine pass</w:t>
      </w:r>
      <w:r w:rsidR="00B701A7">
        <w:t>, or other documents as required at the time.</w:t>
      </w:r>
    </w:p>
    <w:p w14:paraId="515E7BB1" w14:textId="77777777" w:rsidR="00CA7389" w:rsidRDefault="00CA7389" w:rsidP="00CA7389">
      <w:r>
        <w:t>8.</w:t>
      </w:r>
      <w:r>
        <w:tab/>
        <w:t>TOG shall not be liable for any matters arising from any cause beyond the TOG negligence or wilful default including death or personal injury, loss of and damage to property, non-fulfilment or interruption of the sailex or delays, breakdowns, mechanical problems, defects, weather conditions or in respect of any consequential loss, damage, expense, injury or claim.</w:t>
      </w:r>
    </w:p>
    <w:p w14:paraId="30BC1DD4" w14:textId="77777777" w:rsidR="00CA7389" w:rsidRDefault="00CA7389" w:rsidP="00CA7389">
      <w:r>
        <w:t>9.</w:t>
      </w:r>
      <w:r>
        <w:tab/>
        <w:t>ALL members of a boat crew will be jointly liable for the first £500.00 of the insurance excess imposed by the charter company for any claim received by TOG.  In exceptional circumstances this crew liability may be increased to reflect the risk and level of excess required by the charter company. Details will be advised to all members booking a sailex where an increased liability is incurred.  Where possible TOG will negotiate an excess waiver.  The insurance excess may be reduced or eliminated with an additional insurance premium, if such an insurance premium is purchased and paid by the crew with their charter fees the excess may be reduced to zero.</w:t>
      </w:r>
    </w:p>
    <w:p w14:paraId="3BD11067" w14:textId="7CC15820" w:rsidR="00CA7389" w:rsidRDefault="00CA7389" w:rsidP="00CA7389">
      <w:r>
        <w:t>10.</w:t>
      </w:r>
      <w:r>
        <w:tab/>
        <w:t xml:space="preserve">All bookings are conditional on a health form being completed and returned with this booking form.  The health form will be reviewed by your skipper for your safety aboard and the safety of the </w:t>
      </w:r>
      <w:r w:rsidR="002113AA">
        <w:t>crew.</w:t>
      </w:r>
    </w:p>
    <w:p w14:paraId="5E6F16B5" w14:textId="77777777" w:rsidR="004D20C1" w:rsidRDefault="00CA7389" w:rsidP="00CA7389">
      <w:r>
        <w:t>11.</w:t>
      </w:r>
      <w:r>
        <w:tab/>
        <w:t>Trent Offshore Group reserves the right to approve individual crewing arrangements.</w:t>
      </w:r>
    </w:p>
    <w:sectPr w:rsidR="004D20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89"/>
    <w:rsid w:val="002113AA"/>
    <w:rsid w:val="00341FA3"/>
    <w:rsid w:val="00383FB5"/>
    <w:rsid w:val="004A1AAB"/>
    <w:rsid w:val="004D20C1"/>
    <w:rsid w:val="00AC6DCE"/>
    <w:rsid w:val="00B701A7"/>
    <w:rsid w:val="00BF76C4"/>
    <w:rsid w:val="00CA7389"/>
    <w:rsid w:val="00F22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0B68"/>
  <w15:docId w15:val="{9F0C9BE3-5957-433B-A258-E2CC4FFF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Bryant</dc:creator>
  <cp:lastModifiedBy>John Bryant</cp:lastModifiedBy>
  <cp:revision>3</cp:revision>
  <dcterms:created xsi:type="dcterms:W3CDTF">2021-12-13T19:57:00Z</dcterms:created>
  <dcterms:modified xsi:type="dcterms:W3CDTF">2021-12-13T20:01:00Z</dcterms:modified>
</cp:coreProperties>
</file>